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-720" w:right="-990" w:firstLine="0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858024" cy="708369"/>
            <wp:effectExtent b="0" l="0" r="0" t="0"/>
            <wp:docPr descr="wm6.png" id="1" name="image01.png"/>
            <a:graphic>
              <a:graphicData uri="http://schemas.openxmlformats.org/drawingml/2006/picture">
                <pic:pic>
                  <pic:nvPicPr>
                    <pic:cNvPr descr="wm6.png" id="0" name="image01.png"/>
                    <pic:cNvPicPr preferRelativeResize="0"/>
                  </pic:nvPicPr>
                  <pic:blipFill>
                    <a:blip r:embed="rId5"/>
                    <a:srcRect b="0" l="14522" r="1452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8024" cy="7083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West Milford Township Athletic Hall of Fame Nomination Form</w:t>
      </w:r>
      <w:r w:rsidDel="00000000" w:rsidR="00000000" w:rsidRPr="00000000">
        <w:drawing>
          <wp:inline distB="114300" distT="114300" distL="114300" distR="114300">
            <wp:extent cx="815921" cy="633413"/>
            <wp:effectExtent b="0" l="0" r="0" t="0"/>
            <wp:docPr descr="wm6.png" id="2" name="image03.png"/>
            <a:graphic>
              <a:graphicData uri="http://schemas.openxmlformats.org/drawingml/2006/picture">
                <pic:pic>
                  <pic:nvPicPr>
                    <pic:cNvPr descr="wm6.png" id="0" name="image03.png"/>
                    <pic:cNvPicPr preferRelativeResize="0"/>
                  </pic:nvPicPr>
                  <pic:blipFill>
                    <a:blip r:embed="rId6"/>
                    <a:srcRect b="0" l="14522" r="1452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921" cy="633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i w:val="1"/>
          <w:sz w:val="16"/>
          <w:szCs w:val="16"/>
          <w:rtl w:val="0"/>
        </w:rPr>
        <w:t xml:space="preserve">Information about Nominee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570.0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9570"/>
        <w:tblGridChange w:id="0">
          <w:tblGrid>
            <w:gridCol w:w="9570"/>
          </w:tblGrid>
        </w:tblGridChange>
      </w:tblGrid>
      <w:tr>
        <w:tc>
          <w:tcPr>
            <w:tcBorders>
              <w:top w:color="000000" w:space="0" w:sz="6" w:val="dotted"/>
              <w:left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                                                                                                                             DATE</w:t>
            </w:r>
          </w:p>
        </w:tc>
      </w:tr>
      <w:tr>
        <w:tc>
          <w:tcPr>
            <w:tcBorders>
              <w:left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ADDRESS</w:t>
            </w:r>
          </w:p>
        </w:tc>
      </w:tr>
      <w:tr>
        <w:tc>
          <w:tcPr>
            <w:tcBorders>
              <w:left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CITY, STATE,  ZIP</w:t>
            </w:r>
          </w:p>
        </w:tc>
      </w:tr>
      <w:tr>
        <w:tc>
          <w:tcPr>
            <w:tcBorders>
              <w:left w:color="000000" w:space="0" w:sz="6" w:val="dotted"/>
              <w:bottom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PHONE                                                                          EMAIL </w:t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16"/>
          <w:szCs w:val="16"/>
          <w:rtl w:val="0"/>
        </w:rPr>
        <w:t xml:space="preserve">Information about person making nomination (list “self” if self-nominating)</w:t>
      </w:r>
    </w:p>
    <w:tbl>
      <w:tblPr>
        <w:tblStyle w:val="Table2"/>
        <w:bidiVisual w:val="0"/>
        <w:tblW w:w="9570.0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9570"/>
        <w:tblGridChange w:id="0">
          <w:tblGrid>
            <w:gridCol w:w="9570"/>
          </w:tblGrid>
        </w:tblGridChange>
      </w:tblGrid>
      <w:tr>
        <w:tc>
          <w:tcPr>
            <w:tcBorders>
              <w:top w:color="000000" w:space="0" w:sz="6" w:val="dotted"/>
              <w:left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</w:t>
            </w:r>
          </w:p>
        </w:tc>
      </w:tr>
      <w:tr>
        <w:tc>
          <w:tcPr>
            <w:tcBorders>
              <w:left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ADDRESS</w:t>
            </w:r>
          </w:p>
        </w:tc>
      </w:tr>
      <w:tr>
        <w:tc>
          <w:tcPr>
            <w:tcBorders>
              <w:left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CITY,  STATE, ZIP</w:t>
            </w:r>
          </w:p>
        </w:tc>
      </w:tr>
      <w:tr>
        <w:tc>
          <w:tcPr>
            <w:tcBorders>
              <w:left w:color="000000" w:space="0" w:sz="6" w:val="dotted"/>
              <w:bottom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PHONE                                                                         EMAIL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Please indicate the gender of nomination (circle)</w:t>
      </w:r>
      <w:r w:rsidDel="00000000" w:rsidR="00000000" w:rsidRPr="00000000">
        <w:rPr>
          <w:sz w:val="16"/>
          <w:szCs w:val="16"/>
          <w:rtl w:val="0"/>
        </w:rPr>
        <w:t xml:space="preserve">:               </w:t>
      </w:r>
      <w:r w:rsidDel="00000000" w:rsidR="00000000" w:rsidRPr="00000000">
        <w:rPr>
          <w:b w:val="1"/>
          <w:sz w:val="16"/>
          <w:szCs w:val="16"/>
          <w:rtl w:val="0"/>
        </w:rPr>
        <w:t xml:space="preserve">MALE                  FEMALE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12"/>
          <w:szCs w:val="12"/>
          <w:rtl w:val="0"/>
        </w:rPr>
        <w:t xml:space="preserve">If deceased, please indicate date of death, as well as the Name/Address of the closest living relative in the summarize portion below..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12"/>
          <w:szCs w:val="12"/>
          <w:rtl w:val="0"/>
        </w:rPr>
        <w:t xml:space="preserve">The following information is important to the selection process to ensure that the desired objectives of the induction process are satisfied.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12"/>
          <w:szCs w:val="12"/>
          <w:rtl w:val="0"/>
        </w:rPr>
        <w:t xml:space="preserve">(Application will NOT be accepted without this information.)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Please circle the primary category of nomination: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16"/>
          <w:szCs w:val="16"/>
          <w:rtl w:val="0"/>
        </w:rPr>
        <w:t xml:space="preserve">ATHLETE</w:t>
        <w:tab/>
        <w:tab/>
        <w:t xml:space="preserve">COACH</w:t>
        <w:tab/>
        <w:tab/>
        <w:t xml:space="preserve">TEAM</w:t>
        <w:tab/>
        <w:tab/>
        <w:t xml:space="preserve">CONTRIBUTOR/VOLUNTEER/ADMINISTRATOR/OTHER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570.0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9570"/>
        <w:tblGridChange w:id="0">
          <w:tblGrid>
            <w:gridCol w:w="9570"/>
          </w:tblGrid>
        </w:tblGridChange>
      </w:tblGrid>
      <w:tr>
        <w:tc>
          <w:tcPr>
            <w:tcBorders>
              <w:top w:color="000000" w:space="0" w:sz="6" w:val="dotted"/>
              <w:left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GRADUATION YEAR:                                                     YEARS AS A COACH/CONTRIBUTOR/VOLUNTEER:</w:t>
            </w:r>
          </w:p>
        </w:tc>
      </w:tr>
      <w:tr>
        <w:tc>
          <w:tcPr>
            <w:tcBorders>
              <w:left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ACCOMPLISHMENTS/HONORS/AWARDS: (While attending WMTHS)</w:t>
            </w:r>
          </w:p>
        </w:tc>
      </w:tr>
      <w:tr>
        <w:tc>
          <w:tcPr>
            <w:tcBorders>
              <w:left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CHAMPIONSHIPS:</w:t>
            </w:r>
          </w:p>
        </w:tc>
      </w:tr>
      <w:tr>
        <w:tc>
          <w:tcPr>
            <w:tcBorders>
              <w:left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ACCOMPLISHMENTS AFTER GRADUATION:</w:t>
            </w:r>
          </w:p>
        </w:tc>
      </w:tr>
      <w:tr>
        <w:tc>
          <w:tcPr>
            <w:tcBorders>
              <w:left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YEARS OF VARSITY LETTERS/include all sports:</w:t>
            </w:r>
          </w:p>
        </w:tc>
      </w:tr>
      <w:tr>
        <w:tc>
          <w:tcPr>
            <w:tcBorders>
              <w:left w:color="000000" w:space="0" w:sz="6" w:val="dotted"/>
              <w:bottom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OTHER: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16"/>
          <w:szCs w:val="16"/>
          <w:rtl w:val="0"/>
        </w:rPr>
        <w:t xml:space="preserve">Summarize this person’s accomplishments as a player, coach, team or contributor at WMTHS (attach letters of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16"/>
          <w:szCs w:val="16"/>
          <w:rtl w:val="0"/>
        </w:rPr>
        <w:t xml:space="preserve">recommendations and supportive materials)</w:t>
      </w:r>
    </w:p>
    <w:tbl>
      <w:tblPr>
        <w:tblStyle w:val="Table4"/>
        <w:bidiVisual w:val="0"/>
        <w:tblW w:w="9600.0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c>
          <w:tcPr>
            <w:tcBorders>
              <w:top w:color="000000" w:space="0" w:sz="6" w:val="dotted"/>
              <w:left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6" w:val="dotted"/>
              <w:bottom w:color="000000" w:space="0" w:sz="6" w:val="dotted"/>
              <w:right w:color="000000" w:space="0" w:sz="6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14"/>
          <w:szCs w:val="14"/>
          <w:rtl w:val="0"/>
        </w:rPr>
        <w:t xml:space="preserve">I certify that I have truthfully completed this information about the nominee, with their permission, and that he/she will accept induction if accepted. I also agree to cooperate with the Board of Directors of the West Milford Township High School Hall of Fame should additional information be requested.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16"/>
          <w:szCs w:val="16"/>
          <w:rtl w:val="0"/>
        </w:rPr>
        <w:t xml:space="preserve">NAME (please print):______________________________________ Signature:____________________________________________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16"/>
          <w:szCs w:val="16"/>
          <w:rtl w:val="0"/>
        </w:rPr>
        <w:t xml:space="preserve">Mail Entry Forms to:          West Milford Township High School Athletic Hall of Fame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16"/>
          <w:szCs w:val="16"/>
          <w:rtl w:val="0"/>
        </w:rPr>
        <w:tab/>
        <w:tab/>
        <w:t xml:space="preserve">          ℅ Joe Trentacosta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16"/>
          <w:szCs w:val="16"/>
          <w:rtl w:val="0"/>
        </w:rPr>
        <w:tab/>
        <w:tab/>
        <w:t xml:space="preserve">          West Milford Township High School, 46 Highlander Drive, West Milford, NJ 07480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/Relationships>
</file>